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4A29" w:rsidRDefault="001A1AD0" w:rsidP="00DE4E24">
      <w:pPr>
        <w:spacing w:line="240" w:lineRule="exact"/>
        <w:jc w:val="center"/>
      </w:pPr>
      <w:bookmarkStart w:id="0" w:name="_GoBack"/>
      <w:bookmarkEnd w:id="0"/>
      <w:r>
        <w:t>Minutes of the Freeport Park District</w:t>
      </w:r>
    </w:p>
    <w:p w:rsidR="001A1AD0" w:rsidRDefault="001A1AD0" w:rsidP="00DE4E24">
      <w:pPr>
        <w:spacing w:line="240" w:lineRule="exact"/>
        <w:jc w:val="center"/>
      </w:pPr>
      <w:r>
        <w:t>Board of Commissioners Regular Meeting held on March 20, 2018</w:t>
      </w:r>
    </w:p>
    <w:p w:rsidR="001A1AD0" w:rsidRDefault="001A1AD0" w:rsidP="00DE4E24">
      <w:pPr>
        <w:pStyle w:val="ListParagraph"/>
        <w:numPr>
          <w:ilvl w:val="0"/>
          <w:numId w:val="1"/>
        </w:numPr>
        <w:spacing w:line="240" w:lineRule="exact"/>
      </w:pPr>
      <w:r>
        <w:t xml:space="preserve">In attendance were Commissioner Schwartz, </w:t>
      </w:r>
      <w:proofErr w:type="spellStart"/>
      <w:r>
        <w:t>Yarzak</w:t>
      </w:r>
      <w:proofErr w:type="spellEnd"/>
      <w:r>
        <w:t xml:space="preserve">, Stewart, Collin, Executive Director Carey, Secretary Witt, Superintendents Fisher and Schneider, Merry Blake, Douglas and Kathy Wilken, Allen </w:t>
      </w:r>
      <w:proofErr w:type="spellStart"/>
      <w:r>
        <w:t>Buus</w:t>
      </w:r>
      <w:proofErr w:type="spellEnd"/>
      <w:r>
        <w:t xml:space="preserve">, Lee Butler. Commissioner </w:t>
      </w:r>
      <w:proofErr w:type="spellStart"/>
      <w:r>
        <w:t>Jungen</w:t>
      </w:r>
      <w:proofErr w:type="spellEnd"/>
      <w:r>
        <w:t xml:space="preserve">: Absent. </w:t>
      </w:r>
    </w:p>
    <w:p w:rsidR="00DE4E24" w:rsidRDefault="00DE4E24" w:rsidP="00DE4E24">
      <w:pPr>
        <w:pStyle w:val="ListParagraph"/>
        <w:spacing w:line="240" w:lineRule="exact"/>
      </w:pPr>
    </w:p>
    <w:p w:rsidR="001A1AD0" w:rsidRDefault="001A1AD0" w:rsidP="00DE4E24">
      <w:pPr>
        <w:pStyle w:val="ListParagraph"/>
        <w:numPr>
          <w:ilvl w:val="0"/>
          <w:numId w:val="1"/>
        </w:numPr>
        <w:spacing w:line="240" w:lineRule="exact"/>
      </w:pPr>
      <w:r>
        <w:t>The meeting was called to order by President Collin at 6:30 P.M.</w:t>
      </w:r>
    </w:p>
    <w:p w:rsidR="00DE4E24" w:rsidRDefault="00DE4E24" w:rsidP="00DE4E24">
      <w:pPr>
        <w:pStyle w:val="ListParagraph"/>
        <w:spacing w:line="240" w:lineRule="exact"/>
      </w:pPr>
    </w:p>
    <w:p w:rsidR="001A1AD0" w:rsidRDefault="001A1AD0" w:rsidP="00DE4E24">
      <w:pPr>
        <w:pStyle w:val="ListParagraph"/>
        <w:numPr>
          <w:ilvl w:val="0"/>
          <w:numId w:val="1"/>
        </w:numPr>
        <w:spacing w:line="240" w:lineRule="exact"/>
      </w:pPr>
      <w:r>
        <w:t xml:space="preserve">Allen </w:t>
      </w:r>
      <w:proofErr w:type="spellStart"/>
      <w:r>
        <w:t>Buus</w:t>
      </w:r>
      <w:proofErr w:type="spellEnd"/>
      <w:r>
        <w:t>, spoke regarding permitting non-motorized and non-trailer</w:t>
      </w:r>
      <w:r w:rsidR="005315E3">
        <w:t>ed</w:t>
      </w:r>
      <w:r>
        <w:t xml:space="preserve"> canoe and </w:t>
      </w:r>
      <w:proofErr w:type="spellStart"/>
      <w:r>
        <w:t>and</w:t>
      </w:r>
      <w:proofErr w:type="spellEnd"/>
      <w:r>
        <w:t xml:space="preserve"> kayak use in the Wetlands. </w:t>
      </w:r>
    </w:p>
    <w:p w:rsidR="00DE4E24" w:rsidRDefault="00DE4E24" w:rsidP="00DE4E24">
      <w:pPr>
        <w:pStyle w:val="ListParagraph"/>
        <w:spacing w:line="240" w:lineRule="exact"/>
      </w:pPr>
    </w:p>
    <w:p w:rsidR="001A1AD0" w:rsidRDefault="001A1AD0" w:rsidP="00DE4E24">
      <w:pPr>
        <w:pStyle w:val="ListParagraph"/>
        <w:numPr>
          <w:ilvl w:val="0"/>
          <w:numId w:val="1"/>
        </w:numPr>
        <w:spacing w:line="240" w:lineRule="exact"/>
      </w:pPr>
      <w:r>
        <w:t xml:space="preserve">On a motion by Commissioner </w:t>
      </w:r>
      <w:proofErr w:type="spellStart"/>
      <w:r>
        <w:t>Yarzak</w:t>
      </w:r>
      <w:proofErr w:type="spellEnd"/>
      <w:r>
        <w:t xml:space="preserve"> and second by Commissioner Schwartz to approve the minutes of the March 6, 2018 board meeting. Motion passed.</w:t>
      </w:r>
    </w:p>
    <w:p w:rsidR="00DE4E24" w:rsidRDefault="00DE4E24" w:rsidP="00DE4E24">
      <w:pPr>
        <w:pStyle w:val="ListParagraph"/>
        <w:spacing w:line="240" w:lineRule="exact"/>
      </w:pPr>
    </w:p>
    <w:p w:rsidR="001A1AD0" w:rsidRDefault="001A1AD0" w:rsidP="00DE4E24">
      <w:pPr>
        <w:pStyle w:val="ListParagraph"/>
        <w:numPr>
          <w:ilvl w:val="0"/>
          <w:numId w:val="1"/>
        </w:numPr>
        <w:spacing w:line="240" w:lineRule="exact"/>
      </w:pPr>
      <w:r>
        <w:t xml:space="preserve">On a motion by Commissioner Schwartz and second by Commissioner Stewart to approve the March 2018 bill list in the amount of $164,133.98. Roll Call Vote: Aye: Schwartz, Aye: Stewart, Aye: </w:t>
      </w:r>
      <w:proofErr w:type="spellStart"/>
      <w:r>
        <w:t>Yarzak</w:t>
      </w:r>
      <w:proofErr w:type="spellEnd"/>
      <w:r>
        <w:t xml:space="preserve">, Aye Collin. </w:t>
      </w:r>
    </w:p>
    <w:p w:rsidR="00DE4E24" w:rsidRDefault="00DE4E24" w:rsidP="00DE4E24">
      <w:pPr>
        <w:pStyle w:val="ListParagraph"/>
        <w:spacing w:line="240" w:lineRule="exact"/>
      </w:pPr>
    </w:p>
    <w:p w:rsidR="001A1AD0" w:rsidRDefault="001A1AD0" w:rsidP="00DE4E24">
      <w:pPr>
        <w:pStyle w:val="ListParagraph"/>
        <w:numPr>
          <w:ilvl w:val="0"/>
          <w:numId w:val="1"/>
        </w:numPr>
        <w:spacing w:line="240" w:lineRule="exact"/>
      </w:pPr>
      <w:r>
        <w:t xml:space="preserve">On a motion by Commissioner Stewart and second by Commissioner Schwartz to receive and place on file the staff reports. Motion passed. </w:t>
      </w:r>
    </w:p>
    <w:p w:rsidR="00DE4E24" w:rsidRDefault="00DE4E24" w:rsidP="00DE4E24">
      <w:pPr>
        <w:pStyle w:val="ListParagraph"/>
        <w:spacing w:line="240" w:lineRule="exact"/>
      </w:pPr>
    </w:p>
    <w:p w:rsidR="001A1AD0" w:rsidRDefault="001A1AD0" w:rsidP="00DE4E24">
      <w:pPr>
        <w:pStyle w:val="ListParagraph"/>
        <w:numPr>
          <w:ilvl w:val="0"/>
          <w:numId w:val="1"/>
        </w:numPr>
        <w:spacing w:line="240" w:lineRule="exact"/>
      </w:pPr>
      <w:r>
        <w:t xml:space="preserve">On a motion by Commissioner Schwartz and second by Commissioner </w:t>
      </w:r>
      <w:proofErr w:type="spellStart"/>
      <w:r>
        <w:t>Yarzak</w:t>
      </w:r>
      <w:proofErr w:type="spellEnd"/>
      <w:r>
        <w:t xml:space="preserve"> to cancel the District’s existing contract with Dewberry Architects approved by the Board on October 3, 2017 in the amount of $22,800. Motion passed. </w:t>
      </w:r>
    </w:p>
    <w:p w:rsidR="00DE4E24" w:rsidRDefault="00DE4E24" w:rsidP="00DE4E24">
      <w:pPr>
        <w:pStyle w:val="ListParagraph"/>
        <w:spacing w:line="240" w:lineRule="exact"/>
      </w:pPr>
    </w:p>
    <w:p w:rsidR="001A1AD0" w:rsidRDefault="001A1AD0" w:rsidP="00DE4E24">
      <w:pPr>
        <w:pStyle w:val="ListParagraph"/>
        <w:numPr>
          <w:ilvl w:val="0"/>
          <w:numId w:val="1"/>
        </w:numPr>
        <w:spacing w:line="240" w:lineRule="exact"/>
      </w:pPr>
      <w:r>
        <w:t xml:space="preserve">On a motion by Commissioner Schwartz and second by Commissioner </w:t>
      </w:r>
      <w:proofErr w:type="spellStart"/>
      <w:r>
        <w:t>Yarzak</w:t>
      </w:r>
      <w:proofErr w:type="spellEnd"/>
      <w:r>
        <w:t xml:space="preserve"> to approve the revised proposal with Dewberry Architects to develop conceptual reuses of the Oakdale Auditorium in the amount of $19,675 and authorize staff to execute the agreement and finalize the arrangements. Roll Call Vote: Aye: Schwartz, Aye: </w:t>
      </w:r>
      <w:proofErr w:type="spellStart"/>
      <w:r>
        <w:t>Yarzak</w:t>
      </w:r>
      <w:proofErr w:type="spellEnd"/>
      <w:r>
        <w:t xml:space="preserve">, Aye: Stewart, Nay: Collin. </w:t>
      </w:r>
    </w:p>
    <w:p w:rsidR="00DE4E24" w:rsidRDefault="00DE4E24" w:rsidP="00DE4E24">
      <w:pPr>
        <w:pStyle w:val="ListParagraph"/>
        <w:spacing w:line="240" w:lineRule="exact"/>
      </w:pPr>
    </w:p>
    <w:p w:rsidR="00DE4E24" w:rsidRDefault="001A1AD0" w:rsidP="00DE4E24">
      <w:pPr>
        <w:pStyle w:val="ListParagraph"/>
        <w:numPr>
          <w:ilvl w:val="0"/>
          <w:numId w:val="1"/>
        </w:numPr>
        <w:spacing w:line="240" w:lineRule="exact"/>
      </w:pPr>
      <w:r>
        <w:t xml:space="preserve">On a motion by Commissioner Stewart and second by Commissioner </w:t>
      </w:r>
      <w:proofErr w:type="spellStart"/>
      <w:r>
        <w:t>Yarzak</w:t>
      </w:r>
      <w:proofErr w:type="spellEnd"/>
      <w:r>
        <w:t xml:space="preserve"> to approve the proposal submitted by Reinders, Inc that reflects State joint purchase pricing in the amount of $53,877.05 including the noted options. </w:t>
      </w:r>
      <w:r w:rsidR="00DE4E24">
        <w:t xml:space="preserve"> Roll Call Vote: Aye: Stewart, Aye: </w:t>
      </w:r>
      <w:proofErr w:type="spellStart"/>
      <w:r w:rsidR="00DE4E24">
        <w:t>Yarzak</w:t>
      </w:r>
      <w:proofErr w:type="spellEnd"/>
      <w:r w:rsidR="00DE4E24">
        <w:t xml:space="preserve">, Aye: Schwartz, Aye: Collin. </w:t>
      </w:r>
    </w:p>
    <w:p w:rsidR="00DE4E24" w:rsidRDefault="00DE4E24" w:rsidP="00DE4E24">
      <w:pPr>
        <w:pStyle w:val="ListParagraph"/>
        <w:spacing w:line="240" w:lineRule="exact"/>
      </w:pPr>
    </w:p>
    <w:p w:rsidR="00DE4E24" w:rsidRDefault="00DE4E24" w:rsidP="00DE4E24">
      <w:pPr>
        <w:pStyle w:val="ListParagraph"/>
        <w:numPr>
          <w:ilvl w:val="0"/>
          <w:numId w:val="1"/>
        </w:numPr>
        <w:spacing w:line="240" w:lineRule="exact"/>
      </w:pPr>
      <w:r>
        <w:t xml:space="preserve">Item C: Freeport Park District Employee Handbook, pulled from agenda. </w:t>
      </w:r>
    </w:p>
    <w:p w:rsidR="00DE4E24" w:rsidRDefault="00DE4E24" w:rsidP="00DE4E24">
      <w:pPr>
        <w:pStyle w:val="ListParagraph"/>
        <w:spacing w:line="240" w:lineRule="exact"/>
      </w:pPr>
    </w:p>
    <w:p w:rsidR="00DE4E24" w:rsidRDefault="00DE4E24" w:rsidP="00DE4E24">
      <w:pPr>
        <w:pStyle w:val="ListParagraph"/>
        <w:numPr>
          <w:ilvl w:val="0"/>
          <w:numId w:val="1"/>
        </w:numPr>
        <w:spacing w:line="240" w:lineRule="exact"/>
      </w:pPr>
      <w:r>
        <w:t xml:space="preserve">President Collin asked for a motion to go into closed session at 6:58 P.M. for the purpose of the Board discussing the purchase of real estate and categorical salary schedules, pursuant to Sections 2 (c)(5) and 2(c)(2) of the Illinois Open Meetings Act. Commissioner Schwartz moved and Commissioner Stewart seconded. Roll Call Vote: Aye: Schwartz, Aye: Stewart, Aye: </w:t>
      </w:r>
      <w:proofErr w:type="spellStart"/>
      <w:r>
        <w:t>Yarzak</w:t>
      </w:r>
      <w:proofErr w:type="spellEnd"/>
      <w:r>
        <w:t xml:space="preserve">, Aye: Collin. </w:t>
      </w:r>
    </w:p>
    <w:p w:rsidR="00DE4E24" w:rsidRDefault="00DE4E24" w:rsidP="00DE4E24">
      <w:pPr>
        <w:pStyle w:val="ListParagraph"/>
        <w:spacing w:line="240" w:lineRule="exact"/>
      </w:pPr>
    </w:p>
    <w:p w:rsidR="001A1AD0" w:rsidRDefault="001A1AD0" w:rsidP="00DE4E24">
      <w:pPr>
        <w:pStyle w:val="ListParagraph"/>
        <w:numPr>
          <w:ilvl w:val="0"/>
          <w:numId w:val="1"/>
        </w:numPr>
        <w:spacing w:line="240" w:lineRule="exact"/>
      </w:pPr>
      <w:r>
        <w:t xml:space="preserve"> </w:t>
      </w:r>
      <w:r w:rsidR="00DE4E24">
        <w:t xml:space="preserve">On a motion by Commissioner Stewart and second by Commissioner </w:t>
      </w:r>
      <w:proofErr w:type="spellStart"/>
      <w:r w:rsidR="00DE4E24">
        <w:t>Yarzak</w:t>
      </w:r>
      <w:proofErr w:type="spellEnd"/>
      <w:r w:rsidR="00DE4E24">
        <w:t xml:space="preserve"> to adjourn the closed session meeting and reconvene into the regular session at 7:39 P.M. Roll Call Vote: Aye: Stewart, Aye; </w:t>
      </w:r>
      <w:proofErr w:type="spellStart"/>
      <w:r w:rsidR="00DE4E24">
        <w:t>Yarzak</w:t>
      </w:r>
      <w:proofErr w:type="spellEnd"/>
      <w:r w:rsidR="00DE4E24">
        <w:t xml:space="preserve">, Aye: Schwartz, Aye: Collin. </w:t>
      </w:r>
    </w:p>
    <w:p w:rsidR="00DE4E24" w:rsidRDefault="00DE4E24" w:rsidP="00DE4E24">
      <w:pPr>
        <w:pStyle w:val="ListParagraph"/>
        <w:spacing w:line="240" w:lineRule="exact"/>
      </w:pPr>
    </w:p>
    <w:p w:rsidR="00DE4E24" w:rsidRDefault="00DE4E24" w:rsidP="00DE4E24">
      <w:pPr>
        <w:pStyle w:val="ListParagraph"/>
        <w:numPr>
          <w:ilvl w:val="0"/>
          <w:numId w:val="1"/>
        </w:numPr>
        <w:spacing w:line="240" w:lineRule="exact"/>
      </w:pPr>
      <w:r>
        <w:t xml:space="preserve">The board met in closed session for the purpose of discussing the possible purchase of real estate and the categorical review of salary schedules pursuant to Sections 2(c)(5) and 2(c)(2) of Chapter 5 ILCS 120 of the Illinois Open Meetings Act. No action was taken. </w:t>
      </w:r>
    </w:p>
    <w:p w:rsidR="00DE4E24" w:rsidRDefault="00DE4E24" w:rsidP="00DE4E24">
      <w:pPr>
        <w:pStyle w:val="ListParagraph"/>
        <w:spacing w:line="240" w:lineRule="exact"/>
      </w:pPr>
    </w:p>
    <w:p w:rsidR="00DE4E24" w:rsidRDefault="00DE4E24" w:rsidP="00DE4E24">
      <w:pPr>
        <w:pStyle w:val="ListParagraph"/>
        <w:numPr>
          <w:ilvl w:val="0"/>
          <w:numId w:val="1"/>
        </w:numPr>
        <w:spacing w:line="240" w:lineRule="exact"/>
      </w:pPr>
      <w:r>
        <w:t xml:space="preserve">On a motion by Commissioner Stewart and second by Commissioner Schwartz to adjourn the meeting at 7:40 P.M. Motion passed. </w:t>
      </w:r>
    </w:p>
    <w:p w:rsidR="00DE4E24" w:rsidRDefault="00DE4E24" w:rsidP="00DE4E24">
      <w:pPr>
        <w:pStyle w:val="ListParagraph"/>
        <w:spacing w:line="240" w:lineRule="exact"/>
      </w:pPr>
      <w:r>
        <w:t>_______________________________</w:t>
      </w:r>
    </w:p>
    <w:p w:rsidR="00DE4E24" w:rsidRDefault="00DE4E24" w:rsidP="00DE4E24">
      <w:pPr>
        <w:pStyle w:val="ListParagraph"/>
        <w:spacing w:line="240" w:lineRule="exact"/>
      </w:pPr>
      <w:r>
        <w:t>Ken Collin, President</w:t>
      </w:r>
    </w:p>
    <w:p w:rsidR="00DE4E24" w:rsidRDefault="00DE4E24" w:rsidP="00DE4E24">
      <w:pPr>
        <w:pStyle w:val="ListParagraph"/>
        <w:spacing w:line="240" w:lineRule="exact"/>
      </w:pPr>
      <w:r>
        <w:t>Approved</w:t>
      </w:r>
    </w:p>
    <w:p w:rsidR="00DE4E24" w:rsidRDefault="00DE4E24" w:rsidP="00DE4E24">
      <w:pPr>
        <w:pStyle w:val="ListParagraph"/>
        <w:spacing w:line="240" w:lineRule="exact"/>
      </w:pPr>
    </w:p>
    <w:p w:rsidR="00DE4E24" w:rsidRDefault="00DE4E24" w:rsidP="00DE4E24">
      <w:pPr>
        <w:pStyle w:val="ListParagraph"/>
        <w:spacing w:line="240" w:lineRule="exact"/>
      </w:pPr>
      <w:r>
        <w:t>_______________________________</w:t>
      </w:r>
    </w:p>
    <w:p w:rsidR="00DE4E24" w:rsidRDefault="00DE4E24" w:rsidP="00DE4E24">
      <w:pPr>
        <w:pStyle w:val="ListParagraph"/>
        <w:spacing w:line="240" w:lineRule="exact"/>
      </w:pPr>
      <w:r>
        <w:t xml:space="preserve">Vickie L Witt, Secretary </w:t>
      </w:r>
    </w:p>
    <w:sectPr w:rsidR="00DE4E24" w:rsidSect="00DE4E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14403"/>
    <w:multiLevelType w:val="hybridMultilevel"/>
    <w:tmpl w:val="832CA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AD0"/>
    <w:rsid w:val="001A1AD0"/>
    <w:rsid w:val="005315E3"/>
    <w:rsid w:val="00B5765F"/>
    <w:rsid w:val="00D64A29"/>
    <w:rsid w:val="00DE4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6D5CAF-D49F-4EFF-94E6-944EC90BC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A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462</Words>
  <Characters>2636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Vickie Witt</dc:creator>
  <cp:lastModifiedBy>Karen Valkema</cp:lastModifiedBy>
  <cp:revision>2</cp:revision>
  <cp:lastPrinted>2018-03-21T13:50:00Z</cp:lastPrinted>
  <dcterms:created xsi:type="dcterms:W3CDTF">2018-04-04T19:44:00Z</dcterms:created>
  <dcterms:modified xsi:type="dcterms:W3CDTF">2018-04-04T19:44:00Z</dcterms:modified>
</cp:coreProperties>
</file>